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56"/>
          <w:szCs w:val="56"/>
        </w:rPr>
      </w:pPr>
      <w:r>
        <w:rPr>
          <w:rFonts w:ascii="Times New Roman" w:hAnsi="Times New Roman" w:cs="Times New Roman"/>
          <w:sz w:val="56"/>
          <w:szCs w:val="56"/>
        </w:rPr>
        <w:t>Great British Food</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28"/>
          <w:szCs w:val="28"/>
        </w:rPr>
      </w:pPr>
      <w:r>
        <w:rPr>
          <w:rFonts w:ascii="Times New Roman" w:hAnsi="Times New Roman" w:cs="Times New Roman"/>
          <w:sz w:val="28"/>
          <w:szCs w:val="28"/>
        </w:rPr>
        <w:t xml:space="preserve">Confirmation of verbal booking made on date4 August 2014 </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24"/>
          <w:szCs w:val="24"/>
        </w:rPr>
      </w:pPr>
      <w:r>
        <w:rPr>
          <w:rFonts w:ascii="Times New Roman" w:hAnsi="Times New Roman" w:cs="Times New Roman"/>
          <w:sz w:val="24"/>
          <w:szCs w:val="24"/>
        </w:rPr>
        <w:t xml:space="preserve">Fax back to: 01206 </w:t>
      </w:r>
      <w:proofErr w:type="gramStart"/>
      <w:r>
        <w:rPr>
          <w:rFonts w:ascii="Times New Roman" w:hAnsi="Times New Roman" w:cs="Times New Roman"/>
          <w:sz w:val="24"/>
          <w:szCs w:val="24"/>
        </w:rPr>
        <w:t>505905  Copy</w:t>
      </w:r>
      <w:proofErr w:type="gramEnd"/>
      <w:r>
        <w:rPr>
          <w:rFonts w:ascii="Times New Roman" w:hAnsi="Times New Roman" w:cs="Times New Roman"/>
          <w:sz w:val="24"/>
          <w:szCs w:val="24"/>
        </w:rPr>
        <w:t xml:space="preserve"> to: owen.cook@aceville.co.uk</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 xml:space="preserve">Booked </w:t>
      </w:r>
      <w:proofErr w:type="gramStart"/>
      <w:r>
        <w:rPr>
          <w:rFonts w:ascii="Times New Roman" w:hAnsi="Times New Roman" w:cs="Times New Roman"/>
          <w:b/>
          <w:bCs/>
          <w:sz w:val="24"/>
          <w:szCs w:val="24"/>
        </w:rPr>
        <w:t>by</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Neil Corke             </w:t>
      </w:r>
      <w:r>
        <w:rPr>
          <w:rFonts w:ascii="Times New Roman" w:hAnsi="Times New Roman" w:cs="Times New Roman"/>
          <w:b/>
          <w:bCs/>
          <w:sz w:val="24"/>
          <w:szCs w:val="24"/>
        </w:rPr>
        <w:t>Company :Culinary Concepts</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PO Number (if req.)___________</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Address:</w:t>
      </w:r>
    </w:p>
    <w:p w:rsidR="00530ED1" w:rsidRDefault="00530ED1" w:rsidP="00530ED1">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145-157 St. John's Street</w:t>
      </w:r>
    </w:p>
    <w:p w:rsidR="00530ED1" w:rsidRDefault="00530ED1" w:rsidP="00530ED1">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London</w:t>
      </w:r>
    </w:p>
    <w:p w:rsidR="00530ED1" w:rsidRDefault="00530ED1" w:rsidP="00530ED1">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EC1V 4PW</w:t>
      </w:r>
    </w:p>
    <w:p w:rsidR="00530ED1" w:rsidRDefault="00530ED1" w:rsidP="00530ED1">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 xml:space="preserve">                                                 </w:t>
      </w:r>
    </w:p>
    <w:p w:rsidR="00530ED1" w:rsidRDefault="00530ED1" w:rsidP="00530ED1">
      <w:pPr>
        <w:tabs>
          <w:tab w:val="left" w:pos="720"/>
          <w:tab w:val="left" w:pos="5940"/>
        </w:tabs>
        <w:autoSpaceDE w:val="0"/>
        <w:autoSpaceDN w:val="0"/>
        <w:adjustRightInd w:val="0"/>
        <w:spacing w:after="9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Qty</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Issue(s) booked:</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Description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 xml:space="preserve">Price per issue </w:t>
      </w:r>
    </w:p>
    <w:p w:rsidR="00530ED1" w:rsidRDefault="00530ED1" w:rsidP="00530ED1">
      <w:pPr>
        <w:tabs>
          <w:tab w:val="left" w:pos="720"/>
          <w:tab w:val="left" w:pos="5940"/>
        </w:tabs>
        <w:autoSpaceDE w:val="0"/>
        <w:autoSpaceDN w:val="0"/>
        <w:adjustRightInd w:val="0"/>
        <w:spacing w:after="90" w:line="240" w:lineRule="atLeast"/>
        <w:rPr>
          <w:rFonts w:ascii="Times New Roman" w:hAnsi="Times New Roman" w:cs="Times New Roman"/>
          <w:sz w:val="24"/>
          <w:szCs w:val="24"/>
        </w:rPr>
      </w:pPr>
      <w:r>
        <w:rPr>
          <w:rFonts w:ascii="Times New Roman" w:hAnsi="Times New Roman" w:cs="Times New Roman"/>
          <w:sz w:val="24"/>
          <w:szCs w:val="24"/>
        </w:rPr>
        <w:t>1                October 2014                Quarter Page Advert              £75.00</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b/>
          <w:bCs/>
          <w:sz w:val="24"/>
          <w:szCs w:val="24"/>
          <w:u w:val="single"/>
        </w:rPr>
      </w:pPr>
      <w:r>
        <w:rPr>
          <w:rFonts w:ascii="Times New Roman" w:hAnsi="Times New Roman" w:cs="Times New Roman"/>
          <w:b/>
          <w:bCs/>
          <w:sz w:val="24"/>
          <w:szCs w:val="24"/>
          <w:u w:val="single"/>
        </w:rPr>
        <w:t>Deadline:</w:t>
      </w:r>
      <w:r>
        <w:rPr>
          <w:rFonts w:ascii="Times New Roman" w:hAnsi="Times New Roman" w:cs="Times New Roman"/>
          <w:b/>
          <w:bCs/>
          <w:sz w:val="24"/>
          <w:szCs w:val="24"/>
        </w:rPr>
        <w:t xml:space="preserve"> 15th August </w:t>
      </w:r>
      <w:r>
        <w:rPr>
          <w:rFonts w:ascii="Times New Roman" w:hAnsi="Times New Roman" w:cs="Times New Roman"/>
          <w:sz w:val="24"/>
          <w:szCs w:val="24"/>
        </w:rPr>
        <w:t xml:space="preserve"> </w:t>
      </w:r>
      <w:r>
        <w:rPr>
          <w:rFonts w:ascii="Times New Roman" w:hAnsi="Times New Roman" w:cs="Times New Roman"/>
          <w:b/>
          <w:bCs/>
          <w:sz w:val="24"/>
          <w:szCs w:val="24"/>
        </w:rPr>
        <w:t xml:space="preserve"> </w:t>
      </w:r>
      <w:r>
        <w:rPr>
          <w:rFonts w:ascii="Times New Roman" w:hAnsi="Times New Roman" w:cs="Times New Roman"/>
          <w:b/>
          <w:bCs/>
          <w:sz w:val="24"/>
          <w:szCs w:val="24"/>
          <w:u w:val="single"/>
        </w:rPr>
        <w:t>Position:</w:t>
      </w:r>
      <w:r>
        <w:rPr>
          <w:rFonts w:ascii="Times New Roman" w:hAnsi="Times New Roman" w:cs="Times New Roman"/>
          <w:b/>
          <w:bCs/>
          <w:sz w:val="24"/>
          <w:szCs w:val="24"/>
        </w:rPr>
        <w:t xml:space="preserve">  Great British Market    </w:t>
      </w:r>
      <w:r>
        <w:rPr>
          <w:rFonts w:ascii="Times New Roman" w:hAnsi="Times New Roman" w:cs="Times New Roman"/>
          <w:b/>
          <w:bCs/>
          <w:sz w:val="24"/>
          <w:szCs w:val="24"/>
          <w:u w:val="single"/>
        </w:rPr>
        <w:t>Acc No</w:t>
      </w:r>
      <w:proofErr w:type="gramStart"/>
      <w:r>
        <w:rPr>
          <w:rFonts w:ascii="Times New Roman" w:hAnsi="Times New Roman" w:cs="Times New Roman"/>
          <w:b/>
          <w:bCs/>
          <w:sz w:val="24"/>
          <w:szCs w:val="24"/>
          <w:u w:val="single"/>
        </w:rPr>
        <w:t>:C060</w:t>
      </w:r>
      <w:proofErr w:type="gramEnd"/>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24"/>
          <w:szCs w:val="24"/>
        </w:rPr>
      </w:pP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r>
        <w:rPr>
          <w:rFonts w:ascii="Times New Roman" w:hAnsi="Times New Roman" w:cs="Times New Roman"/>
          <w:sz w:val="16"/>
          <w:szCs w:val="16"/>
          <w:u w:val="single"/>
        </w:rPr>
        <w:t xml:space="preserve">I have read and understood the terms and conditions of booking as issued by </w:t>
      </w:r>
      <w:proofErr w:type="spellStart"/>
      <w:r>
        <w:rPr>
          <w:rFonts w:ascii="Times New Roman" w:hAnsi="Times New Roman" w:cs="Times New Roman"/>
          <w:sz w:val="16"/>
          <w:szCs w:val="16"/>
          <w:u w:val="single"/>
        </w:rPr>
        <w:t>Aceville</w:t>
      </w:r>
      <w:proofErr w:type="spellEnd"/>
      <w:r>
        <w:rPr>
          <w:rFonts w:ascii="Times New Roman" w:hAnsi="Times New Roman" w:cs="Times New Roman"/>
          <w:sz w:val="16"/>
          <w:szCs w:val="16"/>
          <w:u w:val="single"/>
        </w:rPr>
        <w:t xml:space="preserve"> Publications Ltd and hereby agree to be bound by them. I confirm that I am a duly appointed agent of the above named company and authorised to enter into this agreement</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8"/>
          <w:szCs w:val="18"/>
          <w:u w:val="single"/>
        </w:rPr>
      </w:pP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b/>
          <w:bCs/>
          <w:sz w:val="24"/>
          <w:szCs w:val="24"/>
        </w:rPr>
      </w:pPr>
      <w:r>
        <w:rPr>
          <w:rFonts w:ascii="Times New Roman" w:hAnsi="Times New Roman" w:cs="Times New Roman"/>
          <w:b/>
          <w:bCs/>
          <w:sz w:val="24"/>
          <w:szCs w:val="24"/>
        </w:rPr>
        <w:t>Signature</w:t>
      </w:r>
      <w:proofErr w:type="gramStart"/>
      <w:r>
        <w:rPr>
          <w:rFonts w:ascii="Times New Roman" w:hAnsi="Times New Roman" w:cs="Times New Roman"/>
          <w:b/>
          <w:bCs/>
          <w:sz w:val="24"/>
          <w:szCs w:val="24"/>
        </w:rPr>
        <w:t>:_</w:t>
      </w:r>
      <w:proofErr w:type="gramEnd"/>
      <w:r>
        <w:rPr>
          <w:rFonts w:ascii="Times New Roman" w:hAnsi="Times New Roman" w:cs="Times New Roman"/>
          <w:b/>
          <w:bCs/>
          <w:sz w:val="24"/>
          <w:szCs w:val="24"/>
        </w:rPr>
        <w:t>__________________________________________Date:____________________</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u w:val="single"/>
        </w:rPr>
      </w:pPr>
      <w:proofErr w:type="gramStart"/>
      <w:r>
        <w:rPr>
          <w:rFonts w:ascii="Times New Roman" w:hAnsi="Times New Roman" w:cs="Times New Roman"/>
          <w:sz w:val="16"/>
          <w:szCs w:val="16"/>
          <w:u w:val="single"/>
        </w:rPr>
        <w:t>TERMS AND CONDITIONS.</w:t>
      </w:r>
      <w:proofErr w:type="gramEnd"/>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Not returning this form does not constitute a cancelation of booking.</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Advertisements are accepted subject to approval of the publishers. Whilst every endeavour will be made to ensure the advertisements appear in the issues requested, the publishers accept no liability should the advertisement not appear.</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Proofs will not be supplied unless specifically requested nor will they be supplied on delivery of late copy. </w:t>
      </w:r>
    </w:p>
    <w:p w:rsidR="00530ED1" w:rsidRDefault="00530ED1" w:rsidP="00530ED1">
      <w:pPr>
        <w:tabs>
          <w:tab w:val="left" w:pos="720"/>
          <w:tab w:val="left" w:pos="5940"/>
        </w:tabs>
        <w:autoSpaceDE w:val="0"/>
        <w:autoSpaceDN w:val="0"/>
        <w:adjustRightInd w:val="0"/>
        <w:spacing w:after="0" w:line="240" w:lineRule="atLeast"/>
        <w:ind w:right="-138"/>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Every Care will be taken to ensure the accuracy of the insertion but the publisher accepts no liability for errors or loss or damage of original material. </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rate-card price becomes applicable in the event of an advertiser cancelling or curtailing a series booking and a surcharge will be made. </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Media information herein is subject to variation without written or verbal notification to any persons or business.</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Invoice will be sent on date of publication, from which the advertiser has 30 days to pay.</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charge interest at 8% above </w:t>
      </w:r>
      <w:proofErr w:type="spellStart"/>
      <w:r>
        <w:rPr>
          <w:rFonts w:ascii="Times New Roman" w:hAnsi="Times New Roman" w:cs="Times New Roman"/>
          <w:sz w:val="16"/>
          <w:szCs w:val="16"/>
        </w:rPr>
        <w:t>Natwest</w:t>
      </w:r>
      <w:proofErr w:type="spellEnd"/>
      <w:r>
        <w:rPr>
          <w:rFonts w:ascii="Times New Roman" w:hAnsi="Times New Roman" w:cs="Times New Roman"/>
          <w:sz w:val="16"/>
          <w:szCs w:val="16"/>
        </w:rPr>
        <w:t xml:space="preserve"> Bank Rate on account, which necessitate Legal Action.</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Previous copy will be repeated if new copy is not supplied for bookings within the specified dates. </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Cancellation must be received in writing no less than six weeks prior to publication. </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failure to supply new copy, the publishers reserve the right to charge the full amount for the advertisement whether published or not.</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Film/Artwork must be supplied to the correct screen as specified by the publisher. No responsibility will be taken by the publisher for inferior reproduction from artwork supplied to incorrect specifications.</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Publishers reserve the right to refuse or omit any advertisement. Advertisements are accepted on the understanding that the advertiser ensures that advertisements do not contravene any Act of Parliament, or breach any third party's intellectual property, rights of copyright or use of a trademark.</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In the event of any breach of these terms and conditions by the advertiser, the advertiser shall indemnify the publishers against any and all losses, costs or expenses arising from such a breach by the advertiser. </w:t>
      </w:r>
    </w:p>
    <w:p w:rsidR="00530ED1" w:rsidRDefault="00530ED1" w:rsidP="00530ED1">
      <w:pPr>
        <w:tabs>
          <w:tab w:val="left" w:pos="720"/>
          <w:tab w:val="left" w:pos="5940"/>
        </w:tabs>
        <w:autoSpaceDE w:val="0"/>
        <w:autoSpaceDN w:val="0"/>
        <w:adjustRightInd w:val="0"/>
        <w:spacing w:after="0" w:line="240" w:lineRule="atLeast"/>
        <w:rPr>
          <w:rFonts w:ascii="Times New Roman" w:hAnsi="Times New Roman" w:cs="Times New Roman"/>
          <w:sz w:val="16"/>
          <w:szCs w:val="16"/>
        </w:rPr>
      </w:pPr>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The submission of advertisements shall constitute an offer, which shall be accepted by the publishers subject to these terms. The advertiser and the publisher agree that any dealings or contract between them will be deemed to have been made and effected at the offices of the publisher, any contract or dealings shall be governed by and construed in accordance with the Laws of England and the advertiser submits to the exclusive jurisdiction of the English Courts. Any contract will be affected at the office publisher.</w:t>
      </w:r>
    </w:p>
    <w:p w:rsidR="006A3E59" w:rsidRDefault="00530ED1" w:rsidP="00530ED1">
      <w:proofErr w:type="gramStart"/>
      <w:r>
        <w:rPr>
          <w:rFonts w:ascii="Times New Roman" w:hAnsi="Times New Roman" w:cs="Times New Roman"/>
          <w:sz w:val="16"/>
          <w:szCs w:val="16"/>
        </w:rPr>
        <w:t>v</w:t>
      </w:r>
      <w:proofErr w:type="gramEnd"/>
      <w:r>
        <w:rPr>
          <w:rFonts w:ascii="Times New Roman" w:hAnsi="Times New Roman" w:cs="Times New Roman"/>
          <w:sz w:val="16"/>
          <w:szCs w:val="16"/>
        </w:rPr>
        <w:t xml:space="preserve"> Should Editorial be part of a booking of an advertisement. This must be clearly stated on the booking confirmation. Should this not be the case any errors or admissions must be dealt with as a totally separate </w:t>
      </w:r>
      <w:proofErr w:type="gramStart"/>
      <w:r>
        <w:rPr>
          <w:rFonts w:ascii="Times New Roman" w:hAnsi="Times New Roman" w:cs="Times New Roman"/>
          <w:sz w:val="16"/>
          <w:szCs w:val="16"/>
        </w:rPr>
        <w:t>matter.</w:t>
      </w:r>
      <w:proofErr w:type="gramEnd"/>
    </w:p>
    <w:sectPr w:rsidR="006A3E59" w:rsidSect="006A3E5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30ED1"/>
    <w:rsid w:val="00530ED1"/>
    <w:rsid w:val="006A3E5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E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570</Words>
  <Characters>3255</Characters>
  <Application>Microsoft Office Word</Application>
  <DocSecurity>0</DocSecurity>
  <Lines>27</Lines>
  <Paragraphs>7</Paragraphs>
  <ScaleCrop>false</ScaleCrop>
  <Company/>
  <LinksUpToDate>false</LinksUpToDate>
  <CharactersWithSpaces>3818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Apl-User-29T67</dc:creator>
  <cp:lastModifiedBy>Apl-User-29T67</cp:lastModifiedBy>
  <cp:revision>1</cp:revision>
  <dcterms:created xsi:type="dcterms:W3CDTF">2014-08-04T11:28:00Z</dcterms:created>
  <dcterms:modified xsi:type="dcterms:W3CDTF">2014-08-04T13:17:00Z</dcterms:modified>
</cp:coreProperties>
</file>